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83F" w:rsidRPr="00470D99" w:rsidRDefault="00947214" w:rsidP="00947214">
      <w:pPr>
        <w:jc w:val="center"/>
        <w:rPr>
          <w:rFonts w:ascii="Tahoma" w:hAnsi="Tahoma" w:cs="Tahoma"/>
          <w:b/>
          <w:sz w:val="40"/>
          <w:szCs w:val="32"/>
        </w:rPr>
      </w:pPr>
      <w:r w:rsidRPr="00470D99">
        <w:rPr>
          <w:rFonts w:ascii="Tahoma" w:hAnsi="Tahoma" w:cs="Tahoma"/>
          <w:b/>
          <w:sz w:val="40"/>
          <w:szCs w:val="32"/>
        </w:rPr>
        <w:t>Using the Epilog Fusion Laser Cutter</w:t>
      </w:r>
      <w:bookmarkStart w:id="0" w:name="_GoBack"/>
      <w:bookmarkEnd w:id="0"/>
    </w:p>
    <w:p w:rsidR="00947214" w:rsidRPr="00470D99" w:rsidRDefault="00BD5937" w:rsidP="00BD5937">
      <w:pPr>
        <w:pStyle w:val="ListParagraph"/>
        <w:numPr>
          <w:ilvl w:val="0"/>
          <w:numId w:val="1"/>
        </w:numPr>
        <w:rPr>
          <w:rFonts w:ascii="Tahoma" w:hAnsi="Tahoma" w:cs="Tahoma"/>
          <w:sz w:val="32"/>
          <w:szCs w:val="32"/>
        </w:rPr>
      </w:pPr>
      <w:r w:rsidRPr="00470D99">
        <w:rPr>
          <w:rFonts w:ascii="Tahoma" w:hAnsi="Tahoma" w:cs="Tahoma"/>
          <w:sz w:val="32"/>
          <w:szCs w:val="32"/>
        </w:rPr>
        <w:t>Use the keycard or passcode to unlock the keyboard/mouse for the computer.</w:t>
      </w:r>
    </w:p>
    <w:p w:rsidR="00BD5937" w:rsidRPr="00470D99" w:rsidRDefault="00BD5937" w:rsidP="00BD5937">
      <w:pPr>
        <w:pStyle w:val="ListParagraph"/>
        <w:numPr>
          <w:ilvl w:val="0"/>
          <w:numId w:val="1"/>
        </w:numPr>
        <w:rPr>
          <w:rFonts w:ascii="Tahoma" w:hAnsi="Tahoma" w:cs="Tahoma"/>
          <w:sz w:val="32"/>
          <w:szCs w:val="32"/>
        </w:rPr>
      </w:pPr>
      <w:r w:rsidRPr="00470D99">
        <w:rPr>
          <w:rFonts w:ascii="Tahoma" w:hAnsi="Tahoma" w:cs="Tahoma"/>
          <w:sz w:val="32"/>
          <w:szCs w:val="32"/>
        </w:rPr>
        <w:t>Log in using your Rice Net ID and password combination.</w:t>
      </w:r>
    </w:p>
    <w:p w:rsidR="00BD5937" w:rsidRPr="00470D99" w:rsidRDefault="00BD5937" w:rsidP="00BD5937">
      <w:pPr>
        <w:pStyle w:val="ListParagraph"/>
        <w:numPr>
          <w:ilvl w:val="0"/>
          <w:numId w:val="1"/>
        </w:numPr>
        <w:rPr>
          <w:rFonts w:ascii="Tahoma" w:hAnsi="Tahoma" w:cs="Tahoma"/>
          <w:sz w:val="32"/>
          <w:szCs w:val="32"/>
        </w:rPr>
      </w:pPr>
      <w:r w:rsidRPr="00470D99">
        <w:rPr>
          <w:rFonts w:ascii="Tahoma" w:hAnsi="Tahoma" w:cs="Tahoma"/>
          <w:sz w:val="32"/>
          <w:szCs w:val="32"/>
        </w:rPr>
        <w:t>Turn on laser cutter and make sure it initializes correctly.</w:t>
      </w:r>
    </w:p>
    <w:p w:rsidR="00BD5937" w:rsidRPr="00470D99" w:rsidRDefault="00BD5937" w:rsidP="00BD5937">
      <w:pPr>
        <w:pStyle w:val="ListParagraph"/>
        <w:numPr>
          <w:ilvl w:val="0"/>
          <w:numId w:val="1"/>
        </w:numPr>
        <w:rPr>
          <w:rFonts w:ascii="Tahoma" w:hAnsi="Tahoma" w:cs="Tahoma"/>
          <w:sz w:val="32"/>
          <w:szCs w:val="32"/>
        </w:rPr>
      </w:pPr>
      <w:r w:rsidRPr="00470D99">
        <w:rPr>
          <w:rFonts w:ascii="Tahoma" w:hAnsi="Tahoma" w:cs="Tahoma"/>
          <w:sz w:val="32"/>
          <w:szCs w:val="32"/>
        </w:rPr>
        <w:t>Make sure air valve is turned on.</w:t>
      </w:r>
    </w:p>
    <w:p w:rsidR="00BD5937" w:rsidRPr="00470D99" w:rsidRDefault="00BD5937" w:rsidP="00BD5937">
      <w:pPr>
        <w:pStyle w:val="ListParagraph"/>
        <w:numPr>
          <w:ilvl w:val="0"/>
          <w:numId w:val="1"/>
        </w:numPr>
        <w:rPr>
          <w:rFonts w:ascii="Tahoma" w:hAnsi="Tahoma" w:cs="Tahoma"/>
          <w:sz w:val="32"/>
          <w:szCs w:val="32"/>
        </w:rPr>
      </w:pPr>
      <w:r w:rsidRPr="00470D99">
        <w:rPr>
          <w:rFonts w:ascii="Tahoma" w:hAnsi="Tahoma" w:cs="Tahoma"/>
          <w:sz w:val="32"/>
          <w:szCs w:val="32"/>
        </w:rPr>
        <w:t>Turn on exhaust fan.</w:t>
      </w:r>
    </w:p>
    <w:p w:rsidR="00733A01" w:rsidRPr="00470D99" w:rsidRDefault="00BD5937" w:rsidP="00BD5937">
      <w:pPr>
        <w:pStyle w:val="ListParagraph"/>
        <w:numPr>
          <w:ilvl w:val="0"/>
          <w:numId w:val="1"/>
        </w:numPr>
        <w:rPr>
          <w:rFonts w:ascii="Tahoma" w:hAnsi="Tahoma" w:cs="Tahoma"/>
          <w:sz w:val="32"/>
          <w:szCs w:val="32"/>
        </w:rPr>
      </w:pPr>
      <w:r w:rsidRPr="00470D99">
        <w:rPr>
          <w:rFonts w:ascii="Tahoma" w:hAnsi="Tahoma" w:cs="Tahoma"/>
          <w:sz w:val="32"/>
          <w:szCs w:val="32"/>
        </w:rPr>
        <w:t xml:space="preserve">Using the blue focus tool manually set the focal distance for the material you are using.  If you are using more than one material of different thicknesses, you will have to do this for each one.   </w:t>
      </w:r>
    </w:p>
    <w:p w:rsidR="00BD5937" w:rsidRPr="00470D99" w:rsidRDefault="00BD5937" w:rsidP="00BD5937">
      <w:pPr>
        <w:pStyle w:val="ListParagraph"/>
        <w:numPr>
          <w:ilvl w:val="0"/>
          <w:numId w:val="1"/>
        </w:numPr>
        <w:rPr>
          <w:rFonts w:ascii="Tahoma" w:hAnsi="Tahoma" w:cs="Tahoma"/>
          <w:sz w:val="32"/>
          <w:szCs w:val="32"/>
        </w:rPr>
      </w:pPr>
      <w:r w:rsidRPr="00470D99">
        <w:rPr>
          <w:rFonts w:ascii="Tahoma" w:hAnsi="Tahoma" w:cs="Tahoma"/>
          <w:sz w:val="32"/>
          <w:szCs w:val="32"/>
        </w:rPr>
        <w:t>Launch Adobe Illustrator</w:t>
      </w:r>
    </w:p>
    <w:p w:rsidR="00BD5937" w:rsidRPr="00470D99" w:rsidRDefault="00BD5937" w:rsidP="00BD5937">
      <w:pPr>
        <w:pStyle w:val="ListParagraph"/>
        <w:numPr>
          <w:ilvl w:val="0"/>
          <w:numId w:val="1"/>
        </w:numPr>
        <w:rPr>
          <w:rFonts w:ascii="Tahoma" w:hAnsi="Tahoma" w:cs="Tahoma"/>
          <w:sz w:val="32"/>
          <w:szCs w:val="32"/>
        </w:rPr>
      </w:pPr>
      <w:r w:rsidRPr="00470D99">
        <w:rPr>
          <w:rFonts w:ascii="Tahoma" w:hAnsi="Tahoma" w:cs="Tahoma"/>
          <w:sz w:val="32"/>
          <w:szCs w:val="32"/>
        </w:rPr>
        <w:t>Under the ‘File’ tab, open a ‘New from Template’ document.  Choose the template that is for the Epilog laser.  The template is in the Adobe Illustrator folder under Templates.</w:t>
      </w:r>
    </w:p>
    <w:p w:rsidR="00BD5937" w:rsidRPr="00470D99" w:rsidRDefault="00BD5937" w:rsidP="00BD5937">
      <w:pPr>
        <w:pStyle w:val="ListParagraph"/>
        <w:numPr>
          <w:ilvl w:val="0"/>
          <w:numId w:val="1"/>
        </w:numPr>
        <w:rPr>
          <w:rFonts w:ascii="Tahoma" w:hAnsi="Tahoma" w:cs="Tahoma"/>
          <w:sz w:val="32"/>
          <w:szCs w:val="32"/>
        </w:rPr>
      </w:pPr>
      <w:r w:rsidRPr="00470D99">
        <w:rPr>
          <w:rFonts w:ascii="Tahoma" w:hAnsi="Tahoma" w:cs="Tahoma"/>
          <w:sz w:val="32"/>
          <w:szCs w:val="32"/>
        </w:rPr>
        <w:t>Copy your file onto the template.</w:t>
      </w:r>
    </w:p>
    <w:p w:rsidR="00BD5937" w:rsidRPr="00470D99" w:rsidRDefault="00BD5937" w:rsidP="00BD5937">
      <w:pPr>
        <w:pStyle w:val="ListParagraph"/>
        <w:numPr>
          <w:ilvl w:val="0"/>
          <w:numId w:val="1"/>
        </w:numPr>
        <w:rPr>
          <w:rFonts w:ascii="Tahoma" w:hAnsi="Tahoma" w:cs="Tahoma"/>
          <w:sz w:val="32"/>
          <w:szCs w:val="32"/>
        </w:rPr>
      </w:pPr>
      <w:r w:rsidRPr="00470D99">
        <w:rPr>
          <w:rFonts w:ascii="Tahoma" w:hAnsi="Tahoma" w:cs="Tahoma"/>
          <w:sz w:val="32"/>
          <w:szCs w:val="32"/>
        </w:rPr>
        <w:t>Adjust any line thicknesses to the appropriate size for either Vector cutting or Raster engraving.  A line weight of .001” will</w:t>
      </w:r>
      <w:r w:rsidR="006D5374" w:rsidRPr="00470D99">
        <w:rPr>
          <w:rFonts w:ascii="Tahoma" w:hAnsi="Tahoma" w:cs="Tahoma"/>
          <w:sz w:val="32"/>
          <w:szCs w:val="32"/>
        </w:rPr>
        <w:t xml:space="preserve"> be a cut, anything </w:t>
      </w:r>
      <w:r w:rsidRPr="00470D99">
        <w:rPr>
          <w:rFonts w:ascii="Tahoma" w:hAnsi="Tahoma" w:cs="Tahoma"/>
          <w:sz w:val="32"/>
          <w:szCs w:val="32"/>
        </w:rPr>
        <w:t>.003”</w:t>
      </w:r>
      <w:r w:rsidR="006D5374" w:rsidRPr="00470D99">
        <w:rPr>
          <w:rFonts w:ascii="Tahoma" w:hAnsi="Tahoma" w:cs="Tahoma"/>
          <w:sz w:val="32"/>
          <w:szCs w:val="32"/>
        </w:rPr>
        <w:t xml:space="preserve"> or greater</w:t>
      </w:r>
      <w:r w:rsidRPr="00470D99">
        <w:rPr>
          <w:rFonts w:ascii="Tahoma" w:hAnsi="Tahoma" w:cs="Tahoma"/>
          <w:sz w:val="32"/>
          <w:szCs w:val="32"/>
        </w:rPr>
        <w:t xml:space="preserve"> will be engraved.</w:t>
      </w:r>
    </w:p>
    <w:p w:rsidR="00BD5937" w:rsidRPr="00470D99" w:rsidRDefault="00343EBD" w:rsidP="00BD5937">
      <w:pPr>
        <w:pStyle w:val="ListParagraph"/>
        <w:numPr>
          <w:ilvl w:val="0"/>
          <w:numId w:val="1"/>
        </w:numPr>
        <w:rPr>
          <w:rFonts w:ascii="Tahoma" w:hAnsi="Tahoma" w:cs="Tahoma"/>
          <w:sz w:val="32"/>
          <w:szCs w:val="32"/>
        </w:rPr>
      </w:pPr>
      <w:r w:rsidRPr="00470D99">
        <w:rPr>
          <w:rFonts w:ascii="Tahoma" w:hAnsi="Tahoma" w:cs="Tahoma"/>
          <w:sz w:val="32"/>
          <w:szCs w:val="32"/>
        </w:rPr>
        <w:t>Go to ‘File’ and ‘Print’ to bring up the menu for the print driver.</w:t>
      </w:r>
    </w:p>
    <w:p w:rsidR="00343EBD" w:rsidRPr="00470D99" w:rsidRDefault="00343EBD" w:rsidP="00BD5937">
      <w:pPr>
        <w:pStyle w:val="ListParagraph"/>
        <w:numPr>
          <w:ilvl w:val="0"/>
          <w:numId w:val="1"/>
        </w:numPr>
        <w:rPr>
          <w:rFonts w:ascii="Tahoma" w:hAnsi="Tahoma" w:cs="Tahoma"/>
          <w:sz w:val="32"/>
          <w:szCs w:val="32"/>
        </w:rPr>
      </w:pPr>
      <w:r w:rsidRPr="00470D99">
        <w:rPr>
          <w:rFonts w:ascii="Tahoma" w:hAnsi="Tahoma" w:cs="Tahoma"/>
          <w:sz w:val="32"/>
          <w:szCs w:val="32"/>
        </w:rPr>
        <w:t>Make sure that the “Epilog Fusion – Copy 1” is selected as the printer.</w:t>
      </w:r>
    </w:p>
    <w:p w:rsidR="00343EBD" w:rsidRPr="00470D99" w:rsidRDefault="00343EBD" w:rsidP="00343EBD">
      <w:pPr>
        <w:pStyle w:val="ListParagraph"/>
        <w:numPr>
          <w:ilvl w:val="0"/>
          <w:numId w:val="1"/>
        </w:numPr>
        <w:rPr>
          <w:rFonts w:ascii="Tahoma" w:hAnsi="Tahoma" w:cs="Tahoma"/>
          <w:sz w:val="32"/>
          <w:szCs w:val="32"/>
        </w:rPr>
      </w:pPr>
      <w:r w:rsidRPr="00470D99">
        <w:rPr>
          <w:rFonts w:ascii="Tahoma" w:hAnsi="Tahoma" w:cs="Tahoma"/>
          <w:sz w:val="32"/>
          <w:szCs w:val="32"/>
        </w:rPr>
        <w:t>Go to “Preferences” at the bottom of the page.  This will bring up a secondary menu to set the power and speed settings.</w:t>
      </w:r>
    </w:p>
    <w:p w:rsidR="00343EBD" w:rsidRPr="00470D99" w:rsidRDefault="00343EBD" w:rsidP="00343EBD">
      <w:pPr>
        <w:pStyle w:val="ListParagraph"/>
        <w:numPr>
          <w:ilvl w:val="0"/>
          <w:numId w:val="1"/>
        </w:numPr>
        <w:rPr>
          <w:rFonts w:ascii="Tahoma" w:hAnsi="Tahoma" w:cs="Tahoma"/>
          <w:sz w:val="32"/>
          <w:szCs w:val="32"/>
        </w:rPr>
      </w:pPr>
      <w:r w:rsidRPr="00470D99">
        <w:rPr>
          <w:rFonts w:ascii="Tahoma" w:hAnsi="Tahoma" w:cs="Tahoma"/>
          <w:sz w:val="32"/>
          <w:szCs w:val="32"/>
        </w:rPr>
        <w:t>In the new menu window, you can now choose what mode you want to operate in: Vector for cutting or Raster for engraving, or Combo for both cutting and engraving.</w:t>
      </w:r>
    </w:p>
    <w:p w:rsidR="00343EBD" w:rsidRPr="00470D99" w:rsidRDefault="00343EBD" w:rsidP="00343EBD">
      <w:pPr>
        <w:pStyle w:val="ListParagraph"/>
        <w:numPr>
          <w:ilvl w:val="0"/>
          <w:numId w:val="1"/>
        </w:numPr>
        <w:rPr>
          <w:rFonts w:ascii="Tahoma" w:hAnsi="Tahoma" w:cs="Tahoma"/>
          <w:sz w:val="32"/>
          <w:szCs w:val="32"/>
        </w:rPr>
      </w:pPr>
      <w:r w:rsidRPr="00470D99">
        <w:rPr>
          <w:rFonts w:ascii="Tahoma" w:hAnsi="Tahoma" w:cs="Tahoma"/>
          <w:sz w:val="32"/>
          <w:szCs w:val="32"/>
        </w:rPr>
        <w:t>After choosing the operating mode, make sure the CO2 checkbox is checked.</w:t>
      </w:r>
    </w:p>
    <w:p w:rsidR="00343EBD" w:rsidRPr="00470D99" w:rsidRDefault="00343EBD" w:rsidP="00343EBD">
      <w:pPr>
        <w:pStyle w:val="ListParagraph"/>
        <w:numPr>
          <w:ilvl w:val="0"/>
          <w:numId w:val="1"/>
        </w:numPr>
        <w:rPr>
          <w:rFonts w:ascii="Tahoma" w:hAnsi="Tahoma" w:cs="Tahoma"/>
          <w:sz w:val="32"/>
          <w:szCs w:val="32"/>
        </w:rPr>
      </w:pPr>
      <w:r w:rsidRPr="00470D99">
        <w:rPr>
          <w:rFonts w:ascii="Tahoma" w:hAnsi="Tahoma" w:cs="Tahoma"/>
          <w:sz w:val="32"/>
          <w:szCs w:val="32"/>
        </w:rPr>
        <w:t>Make sure that “Auto Focus” is unchecked.</w:t>
      </w:r>
    </w:p>
    <w:p w:rsidR="00A3326A" w:rsidRPr="00470D99" w:rsidRDefault="00A3326A" w:rsidP="00343EBD">
      <w:pPr>
        <w:pStyle w:val="ListParagraph"/>
        <w:numPr>
          <w:ilvl w:val="0"/>
          <w:numId w:val="1"/>
        </w:numPr>
        <w:rPr>
          <w:rFonts w:ascii="Tahoma" w:hAnsi="Tahoma" w:cs="Tahoma"/>
          <w:sz w:val="32"/>
          <w:szCs w:val="32"/>
        </w:rPr>
      </w:pPr>
      <w:r w:rsidRPr="00470D99">
        <w:rPr>
          <w:rFonts w:ascii="Tahoma" w:hAnsi="Tahoma" w:cs="Tahoma"/>
          <w:sz w:val="32"/>
          <w:szCs w:val="32"/>
        </w:rPr>
        <w:t>Verify that the bed size is set to 40”x28”</w:t>
      </w:r>
    </w:p>
    <w:p w:rsidR="00343EBD" w:rsidRPr="00470D99" w:rsidRDefault="00343EBD" w:rsidP="00343EBD">
      <w:pPr>
        <w:pStyle w:val="ListParagraph"/>
        <w:numPr>
          <w:ilvl w:val="0"/>
          <w:numId w:val="1"/>
        </w:numPr>
        <w:rPr>
          <w:rFonts w:ascii="Tahoma" w:hAnsi="Tahoma" w:cs="Tahoma"/>
          <w:sz w:val="32"/>
          <w:szCs w:val="32"/>
        </w:rPr>
      </w:pPr>
      <w:r w:rsidRPr="00470D99">
        <w:rPr>
          <w:rFonts w:ascii="Tahoma" w:hAnsi="Tahoma" w:cs="Tahoma"/>
          <w:sz w:val="32"/>
          <w:szCs w:val="32"/>
        </w:rPr>
        <w:t>To set the power/speed you can either manually set them or you can prepopulate from pre-set levels.  To set them manually just scroll the bars or type in the numbers you want.  To use prepopulated values, use the ‘Browse’ button to go to C: Program Files/Epilog.</w:t>
      </w:r>
    </w:p>
    <w:p w:rsidR="00343EBD" w:rsidRPr="00470D99" w:rsidRDefault="00343EBD" w:rsidP="00343EBD">
      <w:pPr>
        <w:pStyle w:val="ListParagraph"/>
        <w:numPr>
          <w:ilvl w:val="0"/>
          <w:numId w:val="1"/>
        </w:numPr>
        <w:rPr>
          <w:rFonts w:ascii="Tahoma" w:hAnsi="Tahoma" w:cs="Tahoma"/>
          <w:sz w:val="32"/>
          <w:szCs w:val="32"/>
        </w:rPr>
      </w:pPr>
      <w:r w:rsidRPr="00470D99">
        <w:rPr>
          <w:rFonts w:ascii="Tahoma" w:hAnsi="Tahoma" w:cs="Tahoma"/>
          <w:sz w:val="32"/>
          <w:szCs w:val="32"/>
        </w:rPr>
        <w:t xml:space="preserve">Once power and speed settings are set, </w:t>
      </w:r>
      <w:r w:rsidR="00A3326A" w:rsidRPr="00470D99">
        <w:rPr>
          <w:rFonts w:ascii="Tahoma" w:hAnsi="Tahoma" w:cs="Tahoma"/>
          <w:sz w:val="32"/>
          <w:szCs w:val="32"/>
        </w:rPr>
        <w:t>hit ‘Print’.  This will take you back one level to the Adobe Illustrator print menu.</w:t>
      </w:r>
    </w:p>
    <w:p w:rsidR="00A3326A" w:rsidRPr="00470D99" w:rsidRDefault="00A3326A" w:rsidP="00343EBD">
      <w:pPr>
        <w:pStyle w:val="ListParagraph"/>
        <w:numPr>
          <w:ilvl w:val="0"/>
          <w:numId w:val="1"/>
        </w:numPr>
        <w:rPr>
          <w:rFonts w:ascii="Tahoma" w:hAnsi="Tahoma" w:cs="Tahoma"/>
          <w:sz w:val="32"/>
          <w:szCs w:val="32"/>
        </w:rPr>
      </w:pPr>
      <w:r w:rsidRPr="00470D99">
        <w:rPr>
          <w:rFonts w:ascii="Tahoma" w:hAnsi="Tahoma" w:cs="Tahoma"/>
          <w:sz w:val="32"/>
          <w:szCs w:val="32"/>
        </w:rPr>
        <w:t>In the Adobe Illustrator print menu, make sure the orientation is correct, that you are printing the ‘visible and printable’ layers, and that the origin is set to the upper left hand corner and is at 0,0.</w:t>
      </w:r>
    </w:p>
    <w:p w:rsidR="00A3326A" w:rsidRPr="00470D99" w:rsidRDefault="00A3326A" w:rsidP="00343EBD">
      <w:pPr>
        <w:pStyle w:val="ListParagraph"/>
        <w:numPr>
          <w:ilvl w:val="0"/>
          <w:numId w:val="1"/>
        </w:numPr>
        <w:rPr>
          <w:rFonts w:ascii="Tahoma" w:hAnsi="Tahoma" w:cs="Tahoma"/>
          <w:sz w:val="32"/>
          <w:szCs w:val="32"/>
        </w:rPr>
      </w:pPr>
      <w:r w:rsidRPr="00470D99">
        <w:rPr>
          <w:rFonts w:ascii="Tahoma" w:hAnsi="Tahoma" w:cs="Tahoma"/>
          <w:sz w:val="32"/>
          <w:szCs w:val="32"/>
        </w:rPr>
        <w:t>Hit “Print” to send the job to the printer.</w:t>
      </w:r>
    </w:p>
    <w:p w:rsidR="00A3326A" w:rsidRPr="00470D99" w:rsidRDefault="00A3326A" w:rsidP="00343EBD">
      <w:pPr>
        <w:pStyle w:val="ListParagraph"/>
        <w:numPr>
          <w:ilvl w:val="0"/>
          <w:numId w:val="1"/>
        </w:numPr>
        <w:rPr>
          <w:rFonts w:ascii="Tahoma" w:hAnsi="Tahoma" w:cs="Tahoma"/>
          <w:sz w:val="32"/>
          <w:szCs w:val="32"/>
        </w:rPr>
      </w:pPr>
      <w:r w:rsidRPr="00470D99">
        <w:rPr>
          <w:rFonts w:ascii="Tahoma" w:hAnsi="Tahoma" w:cs="Tahoma"/>
          <w:sz w:val="32"/>
          <w:szCs w:val="32"/>
        </w:rPr>
        <w:t>Check the printer front panel display under the “Job” menu to find your job.  Use the joystick to scroll thru the files.</w:t>
      </w:r>
    </w:p>
    <w:p w:rsidR="00A3326A" w:rsidRPr="00470D99" w:rsidRDefault="00A3326A" w:rsidP="00343EBD">
      <w:pPr>
        <w:pStyle w:val="ListParagraph"/>
        <w:numPr>
          <w:ilvl w:val="0"/>
          <w:numId w:val="1"/>
        </w:numPr>
        <w:rPr>
          <w:rFonts w:ascii="Tahoma" w:hAnsi="Tahoma" w:cs="Tahoma"/>
          <w:sz w:val="32"/>
          <w:szCs w:val="32"/>
        </w:rPr>
      </w:pPr>
      <w:r w:rsidRPr="00470D99">
        <w:rPr>
          <w:rFonts w:ascii="Tahoma" w:hAnsi="Tahoma" w:cs="Tahoma"/>
          <w:sz w:val="32"/>
          <w:szCs w:val="32"/>
        </w:rPr>
        <w:t>Move the origin if necessary.</w:t>
      </w:r>
    </w:p>
    <w:p w:rsidR="00A3326A" w:rsidRPr="00470D99" w:rsidRDefault="00A3326A" w:rsidP="00343EBD">
      <w:pPr>
        <w:pStyle w:val="ListParagraph"/>
        <w:numPr>
          <w:ilvl w:val="0"/>
          <w:numId w:val="1"/>
        </w:numPr>
        <w:rPr>
          <w:rFonts w:ascii="Tahoma" w:hAnsi="Tahoma" w:cs="Tahoma"/>
          <w:sz w:val="32"/>
          <w:szCs w:val="32"/>
        </w:rPr>
      </w:pPr>
      <w:r w:rsidRPr="00470D99">
        <w:rPr>
          <w:rFonts w:ascii="Tahoma" w:hAnsi="Tahoma" w:cs="Tahoma"/>
          <w:sz w:val="32"/>
          <w:szCs w:val="32"/>
        </w:rPr>
        <w:t>Close the lid and press the “Go” button.</w:t>
      </w:r>
    </w:p>
    <w:p w:rsidR="00A3326A" w:rsidRPr="00470D99" w:rsidRDefault="00A3326A" w:rsidP="00343EBD">
      <w:pPr>
        <w:pStyle w:val="ListParagraph"/>
        <w:numPr>
          <w:ilvl w:val="0"/>
          <w:numId w:val="1"/>
        </w:numPr>
        <w:rPr>
          <w:rFonts w:ascii="Tahoma" w:hAnsi="Tahoma" w:cs="Tahoma"/>
          <w:sz w:val="32"/>
          <w:szCs w:val="32"/>
        </w:rPr>
      </w:pPr>
      <w:r w:rsidRPr="00470D99">
        <w:rPr>
          <w:rFonts w:ascii="Tahoma" w:hAnsi="Tahoma" w:cs="Tahoma"/>
          <w:sz w:val="32"/>
          <w:szCs w:val="32"/>
        </w:rPr>
        <w:t>Remove your parts and materials, turn off laser cutter and exhaust, log off computer and take any leftover materials with you.</w:t>
      </w:r>
    </w:p>
    <w:sectPr w:rsidR="00A3326A" w:rsidRPr="00470D99" w:rsidSect="00470D99">
      <w:pgSz w:w="15840" w:h="24480" w:code="1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23826"/>
    <w:multiLevelType w:val="hybridMultilevel"/>
    <w:tmpl w:val="753E6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214"/>
    <w:rsid w:val="00085A6C"/>
    <w:rsid w:val="00343EBD"/>
    <w:rsid w:val="00470D99"/>
    <w:rsid w:val="00590AC9"/>
    <w:rsid w:val="006D5374"/>
    <w:rsid w:val="00733A01"/>
    <w:rsid w:val="00873A31"/>
    <w:rsid w:val="00947214"/>
    <w:rsid w:val="00A3326A"/>
    <w:rsid w:val="00BD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9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4703</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Rice University</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Amaro</dc:creator>
  <cp:lastModifiedBy>Carlos Amaro</cp:lastModifiedBy>
  <cp:revision>5</cp:revision>
  <cp:lastPrinted>2016-08-19T18:39:00Z</cp:lastPrinted>
  <dcterms:created xsi:type="dcterms:W3CDTF">2016-08-01T13:59:00Z</dcterms:created>
  <dcterms:modified xsi:type="dcterms:W3CDTF">2016-08-19T18:43:00Z</dcterms:modified>
</cp:coreProperties>
</file>